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30802" w14:textId="77777777" w:rsidR="001847D7" w:rsidRDefault="001847D7">
      <w:pPr>
        <w:rPr>
          <w:rFonts w:ascii="Times New Roman" w:eastAsia="Times New Roman" w:hAnsi="Times New Roman" w:cs="Times New Roman"/>
          <w:b/>
          <w:sz w:val="24"/>
          <w:szCs w:val="24"/>
        </w:rPr>
      </w:pPr>
    </w:p>
    <w:p w14:paraId="7D571ADA" w14:textId="77777777" w:rsidR="001847D7" w:rsidRDefault="00000000">
      <w:pPr>
        <w:jc w:val="center"/>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Trends in Intelligent Computing and Data Science</w:t>
      </w:r>
    </w:p>
    <w:p w14:paraId="11AE0D24" w14:textId="77777777" w:rsidR="001847D7" w:rsidRDefault="001847D7">
      <w:pPr>
        <w:jc w:val="center"/>
        <w:rPr>
          <w:rFonts w:ascii="Times New Roman" w:eastAsia="Times New Roman" w:hAnsi="Times New Roman" w:cs="Times New Roman"/>
          <w:b/>
          <w:sz w:val="32"/>
          <w:szCs w:val="32"/>
          <w:highlight w:val="white"/>
        </w:rPr>
      </w:pPr>
    </w:p>
    <w:p w14:paraId="5D3ADFF0"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Conference Chair: </w:t>
      </w:r>
    </w:p>
    <w:p w14:paraId="36ADED6E" w14:textId="77777777" w:rsidR="001847D7"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Uday Kumar K. Shenoy</w:t>
      </w:r>
    </w:p>
    <w:p w14:paraId="497A5660" w14:textId="77777777" w:rsidR="001847D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and Dean (Research and Developments)</w:t>
      </w:r>
    </w:p>
    <w:p w14:paraId="75506A4D" w14:textId="77777777" w:rsidR="001847D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Canara Engineering College, Sudhindra Nagara, Bantwal - 574219</w:t>
      </w:r>
    </w:p>
    <w:p w14:paraId="290B0C7A" w14:textId="77777777" w:rsidR="001847D7" w:rsidRPr="00FC27F9" w:rsidRDefault="00000000">
      <w:pPr>
        <w:spacing w:after="0" w:line="240" w:lineRule="auto"/>
        <w:jc w:val="both"/>
        <w:rPr>
          <w:rFonts w:ascii="Times New Roman" w:eastAsia="Times New Roman" w:hAnsi="Times New Roman" w:cs="Times New Roman"/>
          <w:sz w:val="24"/>
          <w:szCs w:val="24"/>
          <w:lang w:val="pl-PL"/>
        </w:rPr>
      </w:pPr>
      <w:r w:rsidRPr="00FC27F9">
        <w:rPr>
          <w:rFonts w:ascii="Times New Roman" w:eastAsia="Times New Roman" w:hAnsi="Times New Roman" w:cs="Times New Roman"/>
          <w:sz w:val="24"/>
          <w:szCs w:val="24"/>
          <w:lang w:val="pl-PL"/>
        </w:rPr>
        <w:t>Dakshina Kannada, Karnataka, India</w:t>
      </w:r>
    </w:p>
    <w:p w14:paraId="27EA6B94" w14:textId="77777777" w:rsidR="001847D7" w:rsidRPr="00FC27F9" w:rsidRDefault="00000000">
      <w:pPr>
        <w:jc w:val="both"/>
        <w:rPr>
          <w:rFonts w:ascii="Times New Roman" w:eastAsia="Times New Roman" w:hAnsi="Times New Roman" w:cs="Times New Roman"/>
          <w:sz w:val="24"/>
          <w:szCs w:val="24"/>
          <w:lang w:val="pl-PL"/>
        </w:rPr>
      </w:pPr>
      <w:r w:rsidRPr="00FC27F9">
        <w:rPr>
          <w:rFonts w:ascii="Times New Roman" w:eastAsia="Times New Roman" w:hAnsi="Times New Roman" w:cs="Times New Roman"/>
          <w:sz w:val="24"/>
          <w:szCs w:val="24"/>
          <w:lang w:val="pl-PL"/>
        </w:rPr>
        <w:t>E-Mail: ukshenoy@canaraengineering.in</w:t>
      </w:r>
    </w:p>
    <w:p w14:paraId="672DDCA3" w14:textId="77777777" w:rsidR="001847D7"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Organizing Chairs  </w:t>
      </w:r>
    </w:p>
    <w:p w14:paraId="65764B2E" w14:textId="77777777" w:rsidR="001847D7" w:rsidRDefault="00000000">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Praahas Amin, Associate Professor &amp; Head, Computer Science &amp; Design, Canara Engineering College, Mangalore.</w:t>
      </w:r>
    </w:p>
    <w:p w14:paraId="062F081E" w14:textId="77777777" w:rsidR="001847D7" w:rsidRDefault="00000000">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8">
        <w:r>
          <w:rPr>
            <w:rFonts w:ascii="Times New Roman" w:eastAsia="Times New Roman" w:hAnsi="Times New Roman" w:cs="Times New Roman"/>
            <w:color w:val="1155CC"/>
            <w:sz w:val="24"/>
            <w:szCs w:val="24"/>
            <w:u w:val="single"/>
          </w:rPr>
          <w:t>praahas@canaraengineering.in</w:t>
        </w:r>
      </w:hyperlink>
    </w:p>
    <w:p w14:paraId="555729A9" w14:textId="77777777" w:rsidR="001847D7" w:rsidRDefault="001847D7">
      <w:pPr>
        <w:pBdr>
          <w:top w:val="nil"/>
          <w:left w:val="nil"/>
          <w:bottom w:val="nil"/>
          <w:right w:val="nil"/>
          <w:between w:val="nil"/>
        </w:pBdr>
        <w:spacing w:after="0"/>
        <w:ind w:left="720"/>
        <w:rPr>
          <w:rFonts w:ascii="Times New Roman" w:eastAsia="Times New Roman" w:hAnsi="Times New Roman" w:cs="Times New Roman"/>
          <w:sz w:val="24"/>
          <w:szCs w:val="24"/>
        </w:rPr>
      </w:pPr>
    </w:p>
    <w:p w14:paraId="0BE60C2B" w14:textId="77777777" w:rsidR="001847D7" w:rsidRDefault="00000000">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sz w:val="24"/>
          <w:szCs w:val="24"/>
        </w:rPr>
        <w:t xml:space="preserve"> H. Manoj T. </w:t>
      </w:r>
      <w:proofErr w:type="spellStart"/>
      <w:r>
        <w:rPr>
          <w:rFonts w:ascii="Times New Roman" w:eastAsia="Times New Roman" w:hAnsi="Times New Roman" w:cs="Times New Roman"/>
          <w:sz w:val="24"/>
          <w:szCs w:val="24"/>
        </w:rPr>
        <w:t>Gadiyar</w:t>
      </w:r>
      <w:proofErr w:type="spellEnd"/>
      <w:r>
        <w:rPr>
          <w:rFonts w:ascii="Times New Roman" w:eastAsia="Times New Roman" w:hAnsi="Times New Roman" w:cs="Times New Roman"/>
          <w:sz w:val="24"/>
          <w:szCs w:val="24"/>
        </w:rPr>
        <w:t xml:space="preserve">, Associate Professor &amp; Head, Information Science &amp; Engineering, Canara Engineering College, Mangalore.                                                        Email: </w:t>
      </w:r>
      <w:hyperlink r:id="rId9">
        <w:r>
          <w:rPr>
            <w:rFonts w:ascii="Times New Roman" w:eastAsia="Times New Roman" w:hAnsi="Times New Roman" w:cs="Times New Roman"/>
            <w:color w:val="1155CC"/>
            <w:sz w:val="24"/>
            <w:szCs w:val="24"/>
            <w:u w:val="single"/>
          </w:rPr>
          <w:t>manojgadiyar@canaraengineering.in</w:t>
        </w:r>
      </w:hyperlink>
    </w:p>
    <w:p w14:paraId="136D83F2" w14:textId="77777777" w:rsidR="001847D7" w:rsidRDefault="001847D7">
      <w:pPr>
        <w:pBdr>
          <w:top w:val="nil"/>
          <w:left w:val="nil"/>
          <w:bottom w:val="nil"/>
          <w:right w:val="nil"/>
          <w:between w:val="nil"/>
        </w:pBdr>
        <w:spacing w:after="0"/>
        <w:ind w:left="720"/>
        <w:rPr>
          <w:rFonts w:ascii="Times New Roman" w:eastAsia="Times New Roman" w:hAnsi="Times New Roman" w:cs="Times New Roman"/>
          <w:sz w:val="24"/>
          <w:szCs w:val="24"/>
        </w:rPr>
      </w:pPr>
    </w:p>
    <w:p w14:paraId="6B6BA8D6" w14:textId="77777777" w:rsidR="001847D7" w:rsidRDefault="00000000" w:rsidP="00FC27F9">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Basappa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Kodada</w:t>
      </w:r>
      <w:proofErr w:type="spellEnd"/>
      <w:r>
        <w:rPr>
          <w:rFonts w:ascii="Times New Roman" w:eastAsia="Times New Roman" w:hAnsi="Times New Roman" w:cs="Times New Roman"/>
          <w:sz w:val="24"/>
          <w:szCs w:val="24"/>
        </w:rPr>
        <w:t xml:space="preserve">, Associate Professor &amp; Head, Artificial Intelligence and Machine Learning , Canara Engineering College, Mangalore.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C39165A" w14:textId="77777777" w:rsidR="001847D7" w:rsidRDefault="00000000" w:rsidP="00FC27F9">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10">
        <w:r>
          <w:rPr>
            <w:rFonts w:ascii="Times New Roman" w:eastAsia="Times New Roman" w:hAnsi="Times New Roman" w:cs="Times New Roman"/>
            <w:color w:val="1155CC"/>
            <w:sz w:val="24"/>
            <w:szCs w:val="24"/>
            <w:u w:val="single"/>
          </w:rPr>
          <w:t>basappabk@canaraengineering.in</w:t>
        </w:r>
      </w:hyperlink>
      <w:r>
        <w:rPr>
          <w:rFonts w:ascii="Times New Roman" w:eastAsia="Times New Roman" w:hAnsi="Times New Roman" w:cs="Times New Roman"/>
          <w:sz w:val="24"/>
          <w:szCs w:val="24"/>
        </w:rPr>
        <w:t xml:space="preserve"> </w:t>
      </w:r>
    </w:p>
    <w:p w14:paraId="551B30DE" w14:textId="77777777" w:rsidR="001847D7" w:rsidRDefault="001847D7">
      <w:pPr>
        <w:pBdr>
          <w:top w:val="nil"/>
          <w:left w:val="nil"/>
          <w:bottom w:val="nil"/>
          <w:right w:val="nil"/>
          <w:between w:val="nil"/>
        </w:pBdr>
        <w:ind w:left="720"/>
        <w:rPr>
          <w:rFonts w:ascii="Times New Roman" w:eastAsia="Times New Roman" w:hAnsi="Times New Roman" w:cs="Times New Roman"/>
          <w:sz w:val="24"/>
          <w:szCs w:val="24"/>
        </w:rPr>
      </w:pPr>
    </w:p>
    <w:p w14:paraId="0F2E9B01" w14:textId="77777777" w:rsidR="001847D7" w:rsidRDefault="00000000">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Publication and Review Committee</w:t>
      </w:r>
    </w:p>
    <w:p w14:paraId="09FD2D7D" w14:textId="77777777" w:rsidR="001847D7"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Sunil Kumar B. L. Email: sunil.bl@canaraengineering.in</w:t>
      </w:r>
    </w:p>
    <w:p w14:paraId="50C6C9C2" w14:textId="77777777" w:rsidR="001847D7"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Sujatha 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Email: sujatham@canaraengineering.in</w:t>
      </w:r>
    </w:p>
    <w:p w14:paraId="7536FDE7" w14:textId="1A67D167" w:rsidR="001847D7"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Pavit</w:t>
      </w:r>
      <w:r w:rsidR="00FC27F9">
        <w:rPr>
          <w:rFonts w:ascii="Times New Roman" w:eastAsia="Times New Roman" w:hAnsi="Times New Roman" w:cs="Times New Roman"/>
          <w:sz w:val="24"/>
          <w:szCs w:val="24"/>
        </w:rPr>
        <w:t>h</w:t>
      </w:r>
      <w:r>
        <w:rPr>
          <w:rFonts w:ascii="Times New Roman" w:eastAsia="Times New Roman" w:hAnsi="Times New Roman" w:cs="Times New Roman"/>
          <w:sz w:val="24"/>
          <w:szCs w:val="24"/>
        </w:rPr>
        <w:t>ra D. S.</w:t>
      </w:r>
      <w:r>
        <w:rPr>
          <w:rFonts w:ascii="Times New Roman" w:eastAsia="Times New Roman" w:hAnsi="Times New Roman" w:cs="Times New Roman"/>
          <w:sz w:val="24"/>
          <w:szCs w:val="24"/>
        </w:rPr>
        <w:tab/>
        <w:t xml:space="preserve"> Email: pavithra@canaraengineering.in</w:t>
      </w:r>
    </w:p>
    <w:p w14:paraId="59B76C5F" w14:textId="3894887C" w:rsidR="001847D7" w:rsidRDefault="00000000">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Vinay 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Email: </w:t>
      </w:r>
      <w:hyperlink r:id="rId11" w:history="1">
        <w:r w:rsidR="009A6B2B" w:rsidRPr="001364B5">
          <w:rPr>
            <w:rStyle w:val="Hyperlink"/>
            <w:rFonts w:ascii="Times New Roman" w:eastAsia="Times New Roman" w:hAnsi="Times New Roman" w:cs="Times New Roman"/>
            <w:sz w:val="24"/>
            <w:szCs w:val="24"/>
          </w:rPr>
          <w:t>vinayp@canaraengineering.in</w:t>
        </w:r>
      </w:hyperlink>
    </w:p>
    <w:p w14:paraId="6CC55040" w14:textId="77777777" w:rsidR="001847D7" w:rsidRDefault="001847D7">
      <w:pPr>
        <w:pBdr>
          <w:top w:val="nil"/>
          <w:left w:val="nil"/>
          <w:bottom w:val="nil"/>
          <w:right w:val="nil"/>
          <w:between w:val="nil"/>
        </w:pBdr>
        <w:ind w:left="720"/>
        <w:jc w:val="both"/>
        <w:rPr>
          <w:rFonts w:ascii="Times New Roman" w:eastAsia="Times New Roman" w:hAnsi="Times New Roman" w:cs="Times New Roman"/>
          <w:sz w:val="24"/>
          <w:szCs w:val="24"/>
        </w:rPr>
      </w:pPr>
    </w:p>
    <w:p w14:paraId="68A49BFC"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Session Description  </w:t>
      </w:r>
    </w:p>
    <w:p w14:paraId="0E0112C1" w14:textId="77777777" w:rsidR="001847D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will discuss cutting-edge research, methodologies, and applications that utilize innovations in intelligent computing and data science to cater to the needs of the society. The participants will be able to collaborate to further the transformative impact of computing and data science. The session also seeks to highlight how these technologies are reshaping industries, enhancing human-computer interaction, and solving real-world challenges across various sectors.</w:t>
      </w:r>
    </w:p>
    <w:p w14:paraId="5A39216C" w14:textId="77777777" w:rsidR="001847D7" w:rsidRDefault="001847D7">
      <w:pPr>
        <w:jc w:val="both"/>
        <w:rPr>
          <w:rFonts w:ascii="Times New Roman" w:eastAsia="Times New Roman" w:hAnsi="Times New Roman" w:cs="Times New Roman"/>
          <w:sz w:val="24"/>
          <w:szCs w:val="24"/>
        </w:rPr>
      </w:pPr>
    </w:p>
    <w:p w14:paraId="04A342F4" w14:textId="77777777" w:rsidR="00FC27F9" w:rsidRDefault="00FC27F9">
      <w:pPr>
        <w:jc w:val="both"/>
        <w:rPr>
          <w:rFonts w:ascii="Times New Roman" w:eastAsia="Times New Roman" w:hAnsi="Times New Roman" w:cs="Times New Roman"/>
          <w:sz w:val="24"/>
          <w:szCs w:val="24"/>
        </w:rPr>
      </w:pPr>
    </w:p>
    <w:p w14:paraId="5CC4059F" w14:textId="77777777" w:rsidR="001847D7" w:rsidRDefault="00000000">
      <w:pPr>
        <w:jc w:val="both"/>
        <w:rPr>
          <w:rFonts w:ascii="Times New Roman" w:eastAsia="Times New Roman" w:hAnsi="Times New Roman" w:cs="Times New Roman"/>
          <w:b/>
          <w:sz w:val="24"/>
          <w:szCs w:val="24"/>
          <w:u w:val="single"/>
          <w:shd w:val="clear" w:color="auto" w:fill="FCFCFC"/>
        </w:rPr>
      </w:pPr>
      <w:r>
        <w:rPr>
          <w:rFonts w:ascii="Times New Roman" w:eastAsia="Times New Roman" w:hAnsi="Times New Roman" w:cs="Times New Roman"/>
          <w:b/>
          <w:sz w:val="24"/>
          <w:szCs w:val="24"/>
          <w:u w:val="single"/>
          <w:shd w:val="clear" w:color="auto" w:fill="FCFCFC"/>
        </w:rPr>
        <w:lastRenderedPageBreak/>
        <w:t>Recommended Topics</w:t>
      </w:r>
    </w:p>
    <w:p w14:paraId="67189959" w14:textId="77777777" w:rsidR="001847D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Original paper on research articles and reviews in the areas including, but not limited to the following area may be submitted</w:t>
      </w:r>
    </w:p>
    <w:p w14:paraId="35BFDD73"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Quantum Computing</w:t>
      </w:r>
    </w:p>
    <w:p w14:paraId="1C9F50C2"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IoT and Edge Computing</w:t>
      </w:r>
    </w:p>
    <w:p w14:paraId="26E9DCFF"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 xml:space="preserve">Big data analytics, visualization, </w:t>
      </w:r>
      <w:proofErr w:type="spellStart"/>
      <w:r>
        <w:rPr>
          <w:rFonts w:ascii="Times New Roman" w:eastAsia="Times New Roman" w:hAnsi="Times New Roman" w:cs="Times New Roman"/>
          <w:color w:val="333333"/>
          <w:sz w:val="24"/>
          <w:szCs w:val="24"/>
          <w:shd w:val="clear" w:color="auto" w:fill="FCFCFC"/>
        </w:rPr>
        <w:t>modeling</w:t>
      </w:r>
      <w:proofErr w:type="spellEnd"/>
    </w:p>
    <w:p w14:paraId="74CFF727"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Intelligent Security Systems</w:t>
      </w:r>
    </w:p>
    <w:p w14:paraId="69498F2C"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Federated Learning and Intelligent Computing Systems</w:t>
      </w:r>
    </w:p>
    <w:p w14:paraId="46067C80" w14:textId="77777777" w:rsidR="001847D7" w:rsidRDefault="00000000">
      <w:pPr>
        <w:numPr>
          <w:ilvl w:val="0"/>
          <w:numId w:val="2"/>
        </w:num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Recommender Systems</w:t>
      </w:r>
    </w:p>
    <w:p w14:paraId="01E31B76" w14:textId="77777777" w:rsidR="001847D7" w:rsidRDefault="001847D7">
      <w:pPr>
        <w:ind w:left="720"/>
        <w:jc w:val="both"/>
        <w:rPr>
          <w:rFonts w:ascii="Times New Roman" w:eastAsia="Times New Roman" w:hAnsi="Times New Roman" w:cs="Times New Roman"/>
          <w:color w:val="333333"/>
          <w:sz w:val="24"/>
          <w:szCs w:val="24"/>
          <w:shd w:val="clear" w:color="auto" w:fill="FCFCFC"/>
        </w:rPr>
      </w:pPr>
    </w:p>
    <w:p w14:paraId="00A132FF"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Submission Process</w:t>
      </w:r>
    </w:p>
    <w:p w14:paraId="432E0BCC" w14:textId="77777777" w:rsidR="001847D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are invited to submit papers for this special theme session on or before 30th September 2024. All submissions must be original and may not be under review by another publication. Interested authors should consult the conference’s guidelines for manuscript submissions at http://rai2024.iaasse.org/index.html.  All submitted papers will be reviewed on a double-blind, peer-review basis.</w:t>
      </w:r>
    </w:p>
    <w:p w14:paraId="5887738F" w14:textId="77777777" w:rsidR="001847D7" w:rsidRDefault="001847D7">
      <w:pPr>
        <w:jc w:val="both"/>
        <w:rPr>
          <w:rFonts w:ascii="Times New Roman" w:eastAsia="Times New Roman" w:hAnsi="Times New Roman" w:cs="Times New Roman"/>
          <w:b/>
          <w:sz w:val="24"/>
          <w:szCs w:val="24"/>
          <w:u w:val="single"/>
        </w:rPr>
      </w:pPr>
    </w:p>
    <w:p w14:paraId="5F69159B"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Submission Guidelines </w:t>
      </w:r>
    </w:p>
    <w:p w14:paraId="5D6EC149" w14:textId="77777777" w:rsidR="001847D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Papers reporting original* and unpublished research results pertaining to the related topics are solicited. *(papers with plagiarism more than 10% will be outrightly rejected) To know more about paper format and other submission guidelines visit SN LNNS: https://www.springer.com/gp/computer-science/lncs/conference-proceedings-guidelines Submissions should include the author(s), affiliation(s), e-mail address(es), and postal address(es) in the manuscripts. Papers will be selected based on their originality, significance, relevance, and clarity of presentation. Paper submission implies the intent of at least one of the authors to register and present the paper, if accepted.  </w:t>
      </w:r>
    </w:p>
    <w:p w14:paraId="7CF9EF86"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Deadlines to Remember  </w:t>
      </w:r>
    </w:p>
    <w:p w14:paraId="1B66D800"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Full Paper</w:t>
      </w:r>
      <w:r>
        <w:rPr>
          <w:rFonts w:ascii="Times New Roman" w:eastAsia="Times New Roman" w:hAnsi="Times New Roman" w:cs="Times New Roman"/>
          <w:sz w:val="24"/>
          <w:szCs w:val="24"/>
        </w:rPr>
        <w:tab/>
        <w:t xml:space="preserve">: September 30, 2024 </w:t>
      </w:r>
    </w:p>
    <w:p w14:paraId="53793644"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of Acceptance</w:t>
      </w:r>
      <w:r>
        <w:rPr>
          <w:rFonts w:ascii="Times New Roman" w:eastAsia="Times New Roman" w:hAnsi="Times New Roman" w:cs="Times New Roman"/>
          <w:sz w:val="24"/>
          <w:szCs w:val="24"/>
        </w:rPr>
        <w:tab/>
        <w:t xml:space="preserve">: October 31, 2024   </w:t>
      </w:r>
    </w:p>
    <w:p w14:paraId="6C23A65E"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Bird Registration</w:t>
      </w:r>
      <w:r>
        <w:rPr>
          <w:rFonts w:ascii="Times New Roman" w:eastAsia="Times New Roman" w:hAnsi="Times New Roman" w:cs="Times New Roman"/>
          <w:sz w:val="24"/>
          <w:szCs w:val="24"/>
        </w:rPr>
        <w:tab/>
        <w:t xml:space="preserve">: November 05, 2024 </w:t>
      </w:r>
    </w:p>
    <w:p w14:paraId="2EB251EB"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Final Paper</w:t>
      </w:r>
      <w:r>
        <w:rPr>
          <w:rFonts w:ascii="Times New Roman" w:eastAsia="Times New Roman" w:hAnsi="Times New Roman" w:cs="Times New Roman"/>
          <w:sz w:val="24"/>
          <w:szCs w:val="24"/>
        </w:rPr>
        <w:tab/>
        <w:t>: December 05, 2024</w:t>
      </w:r>
    </w:p>
    <w:p w14:paraId="09FD8243"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Dates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December 16-17, 2024</w:t>
      </w:r>
    </w:p>
    <w:p w14:paraId="5D7AE84E" w14:textId="77777777" w:rsidR="001847D7" w:rsidRDefault="001847D7">
      <w:pPr>
        <w:jc w:val="both"/>
        <w:rPr>
          <w:rFonts w:ascii="Times New Roman" w:eastAsia="Times New Roman" w:hAnsi="Times New Roman" w:cs="Times New Roman"/>
          <w:b/>
          <w:sz w:val="24"/>
          <w:szCs w:val="24"/>
          <w:u w:val="single"/>
        </w:rPr>
      </w:pPr>
    </w:p>
    <w:p w14:paraId="4F2ED95E" w14:textId="77777777" w:rsidR="001847D7"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Publication details  </w:t>
      </w:r>
    </w:p>
    <w:p w14:paraId="5355CD9A" w14:textId="77777777" w:rsidR="001847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All accepted and presented papers will be published in the Lecture Notes in Networks and Systems series by Springer, which is indexed in Scopus.</w:t>
      </w:r>
    </w:p>
    <w:sectPr w:rsidR="001847D7">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EB8F2" w14:textId="77777777" w:rsidR="00801BC8" w:rsidRDefault="00801BC8">
      <w:pPr>
        <w:spacing w:after="0" w:line="240" w:lineRule="auto"/>
      </w:pPr>
      <w:r>
        <w:separator/>
      </w:r>
    </w:p>
  </w:endnote>
  <w:endnote w:type="continuationSeparator" w:id="0">
    <w:p w14:paraId="44E3975B" w14:textId="77777777" w:rsidR="00801BC8" w:rsidRDefault="0080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38A2669-B7EB-49A1-A314-008BFFF6CCB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C1BAC54-DCE0-49DE-B2E8-29E92AAAFCCA}"/>
    <w:embedBold r:id="rId3" w:fontKey="{1D9BED26-C6A1-482D-9B28-057F7FB5016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DD397280-0633-45D9-BE35-E7216F398224}"/>
    <w:embedItalic r:id="rId5" w:fontKey="{5DE20D4C-11BC-4BD2-ADB1-BBE200E10C3C}"/>
  </w:font>
  <w:font w:name="Calibri Light">
    <w:panose1 w:val="020F0302020204030204"/>
    <w:charset w:val="00"/>
    <w:family w:val="swiss"/>
    <w:pitch w:val="variable"/>
    <w:sig w:usb0="E4002EFF" w:usb1="C000247B" w:usb2="00000009" w:usb3="00000000" w:csb0="000001FF" w:csb1="00000000"/>
    <w:embedRegular r:id="rId6" w:fontKey="{0B13BDEB-EBF1-44BD-8730-0C4CDC990F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32F4F" w14:textId="77777777" w:rsidR="00801BC8" w:rsidRDefault="00801BC8">
      <w:pPr>
        <w:spacing w:after="0" w:line="240" w:lineRule="auto"/>
      </w:pPr>
      <w:r>
        <w:separator/>
      </w:r>
    </w:p>
  </w:footnote>
  <w:footnote w:type="continuationSeparator" w:id="0">
    <w:p w14:paraId="36A71558" w14:textId="77777777" w:rsidR="00801BC8" w:rsidRDefault="00801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710AE" w14:textId="04931119" w:rsidR="001847D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A23C13F" wp14:editId="38B9610F">
          <wp:extent cx="734157" cy="704790"/>
          <wp:effectExtent l="0" t="0" r="0" b="0"/>
          <wp:docPr id="19196607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4157" cy="704790"/>
                  </a:xfrm>
                  <a:prstGeom prst="rect">
                    <a:avLst/>
                  </a:prstGeom>
                  <a:ln/>
                </pic:spPr>
              </pic:pic>
            </a:graphicData>
          </a:graphic>
        </wp:inline>
      </w:drawing>
    </w:r>
    <w:r>
      <w:rPr>
        <w:color w:val="000000"/>
      </w:rPr>
      <w:t xml:space="preserve">                                                                </w:t>
    </w:r>
    <w:r>
      <w:rPr>
        <w:noProof/>
        <w:color w:val="000000"/>
      </w:rPr>
      <w:drawing>
        <wp:inline distT="0" distB="0" distL="0" distR="0" wp14:anchorId="3ACD47C1" wp14:editId="70467FA4">
          <wp:extent cx="1607662" cy="716186"/>
          <wp:effectExtent l="0" t="0" r="0" b="0"/>
          <wp:docPr id="19196607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7662" cy="716186"/>
                  </a:xfrm>
                  <a:prstGeom prst="rect">
                    <a:avLst/>
                  </a:prstGeom>
                  <a:ln/>
                </pic:spPr>
              </pic:pic>
            </a:graphicData>
          </a:graphic>
        </wp:inline>
      </w:drawing>
    </w:r>
    <w:r w:rsidR="00FC27F9">
      <w:rPr>
        <w:noProof/>
      </w:rPr>
      <w:drawing>
        <wp:inline distT="0" distB="0" distL="0" distR="0" wp14:anchorId="2EFF42A5" wp14:editId="37DBC14A">
          <wp:extent cx="1066800" cy="739140"/>
          <wp:effectExtent l="0" t="0" r="0" b="3810"/>
          <wp:docPr id="175243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739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35C48"/>
    <w:multiLevelType w:val="multilevel"/>
    <w:tmpl w:val="DE866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06387A"/>
    <w:multiLevelType w:val="multilevel"/>
    <w:tmpl w:val="D450C368"/>
    <w:lvl w:ilvl="0">
      <w:start w:val="1"/>
      <w:numFmt w:val="decimal"/>
      <w:pStyle w:val="Heading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053C0B"/>
    <w:multiLevelType w:val="multilevel"/>
    <w:tmpl w:val="41E09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7997948">
    <w:abstractNumId w:val="1"/>
  </w:num>
  <w:num w:numId="2" w16cid:durableId="924413415">
    <w:abstractNumId w:val="0"/>
  </w:num>
  <w:num w:numId="3" w16cid:durableId="1633290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D7"/>
    <w:rsid w:val="001847D7"/>
    <w:rsid w:val="00646318"/>
    <w:rsid w:val="00801BC8"/>
    <w:rsid w:val="009A6B2B"/>
    <w:rsid w:val="00AC60D5"/>
    <w:rsid w:val="00FC27F9"/>
    <w:rsid w:val="00FC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6E5B5"/>
  <w15:docId w15:val="{6BB2866E-67CF-4DBA-914C-9E54CB79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AA5"/>
  </w:style>
  <w:style w:type="paragraph" w:styleId="Heading1">
    <w:name w:val="heading 1"/>
    <w:basedOn w:val="Normal"/>
    <w:next w:val="Normal"/>
    <w:link w:val="Heading1Char"/>
    <w:uiPriority w:val="9"/>
    <w:qFormat/>
    <w:rsid w:val="00F9527C"/>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9527C"/>
    <w:rPr>
      <w:rFonts w:ascii="Times New Roman" w:eastAsia="SimSun" w:hAnsi="Times New Roman" w:cs="Times New Roman"/>
      <w:smallCaps/>
      <w:noProof/>
      <w:sz w:val="20"/>
      <w:szCs w:val="20"/>
      <w:lang w:val="en-US"/>
    </w:rPr>
  </w:style>
  <w:style w:type="paragraph" w:styleId="NormalWeb">
    <w:name w:val="Normal (Web)"/>
    <w:basedOn w:val="Normal"/>
    <w:uiPriority w:val="99"/>
    <w:semiHidden/>
    <w:unhideWhenUsed/>
    <w:rsid w:val="009E042D"/>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A5ED3"/>
    <w:pPr>
      <w:ind w:left="720"/>
      <w:contextualSpacing/>
    </w:pPr>
  </w:style>
  <w:style w:type="character" w:styleId="Hyperlink">
    <w:name w:val="Hyperlink"/>
    <w:basedOn w:val="DefaultParagraphFont"/>
    <w:uiPriority w:val="99"/>
    <w:unhideWhenUsed/>
    <w:rsid w:val="00C575E2"/>
    <w:rPr>
      <w:color w:val="0563C1" w:themeColor="hyperlink"/>
      <w:u w:val="single"/>
    </w:rPr>
  </w:style>
  <w:style w:type="character" w:styleId="UnresolvedMention">
    <w:name w:val="Unresolved Mention"/>
    <w:basedOn w:val="DefaultParagraphFont"/>
    <w:uiPriority w:val="99"/>
    <w:semiHidden/>
    <w:unhideWhenUsed/>
    <w:rsid w:val="00C575E2"/>
    <w:rPr>
      <w:color w:val="605E5C"/>
      <w:shd w:val="clear" w:color="auto" w:fill="E1DFDD"/>
    </w:rPr>
  </w:style>
  <w:style w:type="paragraph" w:styleId="Header">
    <w:name w:val="header"/>
    <w:basedOn w:val="Normal"/>
    <w:link w:val="HeaderChar"/>
    <w:uiPriority w:val="99"/>
    <w:unhideWhenUsed/>
    <w:rsid w:val="00B90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E2B"/>
  </w:style>
  <w:style w:type="paragraph" w:styleId="Footer">
    <w:name w:val="footer"/>
    <w:basedOn w:val="Normal"/>
    <w:link w:val="FooterChar"/>
    <w:uiPriority w:val="99"/>
    <w:unhideWhenUsed/>
    <w:rsid w:val="00B90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E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aahas@canaraengineering.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nayp@canaraengineering.in" TargetMode="External"/><Relationship Id="rId5" Type="http://schemas.openxmlformats.org/officeDocument/2006/relationships/webSettings" Target="webSettings.xml"/><Relationship Id="rId10" Type="http://schemas.openxmlformats.org/officeDocument/2006/relationships/hyperlink" Target="mailto:basappabk@canaraengineering.in" TargetMode="External"/><Relationship Id="rId4" Type="http://schemas.openxmlformats.org/officeDocument/2006/relationships/settings" Target="settings.xml"/><Relationship Id="rId9" Type="http://schemas.openxmlformats.org/officeDocument/2006/relationships/hyperlink" Target="mailto:manojgadiyar@canaraengineering.i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u3HjWAWi7QaOVwUG8+3i2dOuQ==">CgMxLjA4AHIhMUNIT0FOTGJPNzN3bmNURzNHcWJHSGItVjlGT0RBek9E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552</Words>
  <Characters>3148</Characters>
  <Application>Microsoft Office Word</Application>
  <DocSecurity>0</DocSecurity>
  <Lines>26</Lines>
  <Paragraphs>7</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Ts. Dr. Madihah Mohd Saudi</dc:creator>
  <cp:lastModifiedBy>praahas amin</cp:lastModifiedBy>
  <cp:revision>3</cp:revision>
  <dcterms:created xsi:type="dcterms:W3CDTF">2024-07-29T14:28:00Z</dcterms:created>
  <dcterms:modified xsi:type="dcterms:W3CDTF">2024-09-12T06:14:00Z</dcterms:modified>
</cp:coreProperties>
</file>